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67375175" w:name="document"/>
    <w:bookmarkEnd w:id="67375175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895809 | Andrea Futterknecht -
Raimund Neuwirther | Muster | Grundbuchsgesuch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Ersichtlichmachung des Verwalters gem § 19 WEG</w:t>
      </w:r>
    </w:p>
    <w:p>
      <w:pPr>
        <w:widowControl w:val="on"/>
        <w:pBdr/>
        <w:spacing w:before="24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1. Allgemeine 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Begehrenstyp: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Wohnungseigentum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Subtyp: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Endgültiges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Aktion: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Ersichtlichmachung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Ottilie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18.02.1946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03.12.1941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Rosa Neubacher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20.01.1937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Fromut Hofbauer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01.11.1967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2/4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Weghofer OEG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Alois Leyer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Rechtsanwalt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Vereinsgasse 23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Beteiligte: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Kogler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Floridusgasse 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1210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Urkunden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Bestellungsbeschluss vom 10.01.1999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Referenz auf Dokumentenarchiv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Archiv: Archivium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Archiv-ID: 12345-10</w:t>
            </w:r>
          </w:p>
        </w:tc>
      </w:tr>
    </w:tbl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2. Begehrensdaten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Gegenstand: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Verwalter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Bezug auf bestehende Eintragung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KG: 01005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EZ: 5230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523879">
    <w:multiLevelType w:val="hybridMultilevel"/>
    <w:lvl w:ilvl="0" w:tplc="56312733">
      <w:start w:val="1"/>
      <w:numFmt w:val="decimal"/>
      <w:lvlText w:val="%1."/>
      <w:lvlJc w:val="left"/>
      <w:pPr>
        <w:ind w:left="720" w:hanging="360"/>
      </w:pPr>
    </w:lvl>
    <w:lvl w:ilvl="1" w:tplc="56312733" w:tentative="1">
      <w:start w:val="1"/>
      <w:numFmt w:val="lowerLetter"/>
      <w:lvlText w:val="%2."/>
      <w:lvlJc w:val="left"/>
      <w:pPr>
        <w:ind w:left="1440" w:hanging="360"/>
      </w:pPr>
    </w:lvl>
    <w:lvl w:ilvl="2" w:tplc="56312733" w:tentative="1">
      <w:start w:val="1"/>
      <w:numFmt w:val="lowerRoman"/>
      <w:lvlText w:val="%3."/>
      <w:lvlJc w:val="right"/>
      <w:pPr>
        <w:ind w:left="2160" w:hanging="180"/>
      </w:pPr>
    </w:lvl>
    <w:lvl w:ilvl="3" w:tplc="56312733" w:tentative="1">
      <w:start w:val="1"/>
      <w:numFmt w:val="decimal"/>
      <w:lvlText w:val="%4."/>
      <w:lvlJc w:val="left"/>
      <w:pPr>
        <w:ind w:left="2880" w:hanging="360"/>
      </w:pPr>
    </w:lvl>
    <w:lvl w:ilvl="4" w:tplc="56312733" w:tentative="1">
      <w:start w:val="1"/>
      <w:numFmt w:val="lowerLetter"/>
      <w:lvlText w:val="%5."/>
      <w:lvlJc w:val="left"/>
      <w:pPr>
        <w:ind w:left="3600" w:hanging="360"/>
      </w:pPr>
    </w:lvl>
    <w:lvl w:ilvl="5" w:tplc="56312733" w:tentative="1">
      <w:start w:val="1"/>
      <w:numFmt w:val="lowerRoman"/>
      <w:lvlText w:val="%6."/>
      <w:lvlJc w:val="right"/>
      <w:pPr>
        <w:ind w:left="4320" w:hanging="180"/>
      </w:pPr>
    </w:lvl>
    <w:lvl w:ilvl="6" w:tplc="56312733" w:tentative="1">
      <w:start w:val="1"/>
      <w:numFmt w:val="decimal"/>
      <w:lvlText w:val="%7."/>
      <w:lvlJc w:val="left"/>
      <w:pPr>
        <w:ind w:left="5040" w:hanging="360"/>
      </w:pPr>
    </w:lvl>
    <w:lvl w:ilvl="7" w:tplc="56312733" w:tentative="1">
      <w:start w:val="1"/>
      <w:numFmt w:val="lowerLetter"/>
      <w:lvlText w:val="%8."/>
      <w:lvlJc w:val="left"/>
      <w:pPr>
        <w:ind w:left="5760" w:hanging="360"/>
      </w:pPr>
    </w:lvl>
    <w:lvl w:ilvl="8" w:tplc="56312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23878">
    <w:multiLevelType w:val="hybridMultilevel"/>
    <w:lvl w:ilvl="0" w:tplc="13375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523878">
    <w:abstractNumId w:val="21523878"/>
  </w:num>
  <w:num w:numId="21523879">
    <w:abstractNumId w:val="215238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73162428" Type="http://schemas.openxmlformats.org/officeDocument/2006/relationships/numbering" Target="numbering.xml"/><Relationship Id="rId69946511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